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7DAF" w:rsidRDefault="00AF7DAF" w:rsidP="00AF7DA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F7DAF">
        <w:rPr>
          <w:rFonts w:ascii="Times New Roman" w:eastAsia="Times New Roman" w:hAnsi="Times New Roman" w:cs="Times New Roman"/>
          <w:bCs/>
          <w:sz w:val="24"/>
          <w:szCs w:val="24"/>
        </w:rPr>
        <w:t>Социализация детей дошкольного возраста</w:t>
      </w:r>
    </w:p>
    <w:p w:rsidR="00AF7DAF" w:rsidRPr="00AF7DAF" w:rsidRDefault="00AF7DAF" w:rsidP="00AF7DA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AF7DAF" w:rsidRPr="00AF7DAF" w:rsidRDefault="00AF7DAF" w:rsidP="00AF7DA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7DAF">
        <w:rPr>
          <w:rFonts w:ascii="Times New Roman" w:eastAsia="Times New Roman" w:hAnsi="Times New Roman" w:cs="Times New Roman"/>
          <w:bCs/>
          <w:sz w:val="24"/>
          <w:szCs w:val="24"/>
        </w:rPr>
        <w:t>Социализация</w:t>
      </w:r>
      <w:r w:rsidRPr="00AF7DAF">
        <w:rPr>
          <w:rFonts w:ascii="Times New Roman" w:eastAsia="Times New Roman" w:hAnsi="Times New Roman" w:cs="Times New Roman"/>
          <w:sz w:val="24"/>
          <w:szCs w:val="24"/>
        </w:rPr>
        <w:t xml:space="preserve"> - это процесс усвоения индивидом определенной системы знаний, форм, ценностей, ролей, в результате, которого он способен функционировать в данной конкретно-исторической обстановке. На первых этапах формирования личности </w:t>
      </w:r>
      <w:r w:rsidRPr="00AF7DA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(в детском </w:t>
      </w:r>
      <w:r w:rsidRPr="00AF7DAF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возрасте</w:t>
      </w:r>
      <w:r w:rsidRPr="00AF7DAF">
        <w:rPr>
          <w:rFonts w:ascii="Times New Roman" w:eastAsia="Times New Roman" w:hAnsi="Times New Roman" w:cs="Times New Roman"/>
          <w:i/>
          <w:iCs/>
          <w:sz w:val="24"/>
          <w:szCs w:val="24"/>
        </w:rPr>
        <w:t>)</w:t>
      </w:r>
      <w:r w:rsidRPr="00AF7D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F7DAF">
        <w:rPr>
          <w:rFonts w:ascii="Times New Roman" w:eastAsia="Times New Roman" w:hAnsi="Times New Roman" w:cs="Times New Roman"/>
          <w:bCs/>
          <w:sz w:val="24"/>
          <w:szCs w:val="24"/>
        </w:rPr>
        <w:t>социализация</w:t>
      </w:r>
      <w:r w:rsidRPr="00AF7DAF">
        <w:rPr>
          <w:rFonts w:ascii="Times New Roman" w:eastAsia="Times New Roman" w:hAnsi="Times New Roman" w:cs="Times New Roman"/>
          <w:sz w:val="24"/>
          <w:szCs w:val="24"/>
        </w:rPr>
        <w:t xml:space="preserve"> осуществляется через общение, обучение, воспитание, затем - через практическую деятельность. Это процесс динамичный, постоянный, потому и развитие личности - непрерывно действующий процесс.</w:t>
      </w:r>
    </w:p>
    <w:p w:rsidR="00AF7DAF" w:rsidRPr="00AF7DAF" w:rsidRDefault="00AF7DAF" w:rsidP="00AF7DA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7DAF">
        <w:rPr>
          <w:rFonts w:ascii="Times New Roman" w:eastAsia="Times New Roman" w:hAnsi="Times New Roman" w:cs="Times New Roman"/>
          <w:sz w:val="24"/>
          <w:szCs w:val="24"/>
        </w:rPr>
        <w:t xml:space="preserve">Существуют различные воспитательные организации </w:t>
      </w:r>
      <w:r w:rsidRPr="00AF7DAF">
        <w:rPr>
          <w:rFonts w:ascii="Times New Roman" w:eastAsia="Times New Roman" w:hAnsi="Times New Roman" w:cs="Times New Roman"/>
          <w:iCs/>
          <w:sz w:val="24"/>
          <w:szCs w:val="24"/>
        </w:rPr>
        <w:t xml:space="preserve">(институты </w:t>
      </w:r>
      <w:r w:rsidRPr="00AF7DAF">
        <w:rPr>
          <w:rFonts w:ascii="Times New Roman" w:eastAsia="Times New Roman" w:hAnsi="Times New Roman" w:cs="Times New Roman"/>
          <w:bCs/>
          <w:iCs/>
          <w:sz w:val="24"/>
          <w:szCs w:val="24"/>
        </w:rPr>
        <w:t>социализации</w:t>
      </w:r>
      <w:r w:rsidRPr="00AF7DAF">
        <w:rPr>
          <w:rFonts w:ascii="Times New Roman" w:eastAsia="Times New Roman" w:hAnsi="Times New Roman" w:cs="Times New Roman"/>
          <w:iCs/>
          <w:sz w:val="24"/>
          <w:szCs w:val="24"/>
        </w:rPr>
        <w:t>)</w:t>
      </w:r>
      <w:r w:rsidRPr="00AF7DAF">
        <w:rPr>
          <w:rFonts w:ascii="Times New Roman" w:eastAsia="Times New Roman" w:hAnsi="Times New Roman" w:cs="Times New Roman"/>
          <w:sz w:val="24"/>
          <w:szCs w:val="24"/>
        </w:rPr>
        <w:t xml:space="preserve"> - специально создаваемые государственные и негосударственные организации, основной задачей которых является </w:t>
      </w:r>
      <w:r w:rsidRPr="00AF7DAF">
        <w:rPr>
          <w:rFonts w:ascii="Times New Roman" w:eastAsia="Times New Roman" w:hAnsi="Times New Roman" w:cs="Times New Roman"/>
          <w:bCs/>
          <w:sz w:val="24"/>
          <w:szCs w:val="24"/>
        </w:rPr>
        <w:t>социальное</w:t>
      </w:r>
      <w:r w:rsidRPr="00AF7DAF">
        <w:rPr>
          <w:rFonts w:ascii="Times New Roman" w:eastAsia="Times New Roman" w:hAnsi="Times New Roman" w:cs="Times New Roman"/>
          <w:sz w:val="24"/>
          <w:szCs w:val="24"/>
        </w:rPr>
        <w:t xml:space="preserve"> воспитание определенных </w:t>
      </w:r>
      <w:r w:rsidRPr="00AF7DAF">
        <w:rPr>
          <w:rFonts w:ascii="Times New Roman" w:eastAsia="Times New Roman" w:hAnsi="Times New Roman" w:cs="Times New Roman"/>
          <w:bCs/>
          <w:sz w:val="24"/>
          <w:szCs w:val="24"/>
        </w:rPr>
        <w:t>возрастных групп населения</w:t>
      </w:r>
      <w:r w:rsidRPr="00AF7DAF">
        <w:rPr>
          <w:rFonts w:ascii="Times New Roman" w:eastAsia="Times New Roman" w:hAnsi="Times New Roman" w:cs="Times New Roman"/>
          <w:sz w:val="24"/>
          <w:szCs w:val="24"/>
        </w:rPr>
        <w:t xml:space="preserve">. К таким организациям и относится детский сад - </w:t>
      </w:r>
      <w:r w:rsidRPr="00AF7DAF">
        <w:rPr>
          <w:rFonts w:ascii="Times New Roman" w:eastAsia="Times New Roman" w:hAnsi="Times New Roman" w:cs="Times New Roman"/>
          <w:bCs/>
          <w:sz w:val="24"/>
          <w:szCs w:val="24"/>
        </w:rPr>
        <w:t>дошкольное</w:t>
      </w:r>
      <w:r w:rsidRPr="00AF7DAF">
        <w:rPr>
          <w:rFonts w:ascii="Times New Roman" w:eastAsia="Times New Roman" w:hAnsi="Times New Roman" w:cs="Times New Roman"/>
          <w:sz w:val="24"/>
          <w:szCs w:val="24"/>
        </w:rPr>
        <w:t xml:space="preserve"> образовательное учреждение.</w:t>
      </w:r>
    </w:p>
    <w:p w:rsidR="00AF7DAF" w:rsidRPr="00AF7DAF" w:rsidRDefault="00AF7DAF" w:rsidP="00AF7DA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7DAF">
        <w:rPr>
          <w:rFonts w:ascii="Times New Roman" w:eastAsia="Times New Roman" w:hAnsi="Times New Roman" w:cs="Times New Roman"/>
          <w:bCs/>
          <w:sz w:val="24"/>
          <w:szCs w:val="24"/>
        </w:rPr>
        <w:t>Социально-педагогическая</w:t>
      </w:r>
      <w:r w:rsidRPr="00AF7DAF">
        <w:rPr>
          <w:rFonts w:ascii="Times New Roman" w:eastAsia="Times New Roman" w:hAnsi="Times New Roman" w:cs="Times New Roman"/>
          <w:sz w:val="24"/>
          <w:szCs w:val="24"/>
        </w:rPr>
        <w:t xml:space="preserve"> деятельность в условиях детского сад</w:t>
      </w:r>
      <w:proofErr w:type="gramStart"/>
      <w:r w:rsidRPr="00AF7DAF">
        <w:rPr>
          <w:rFonts w:ascii="Times New Roman" w:eastAsia="Times New Roman" w:hAnsi="Times New Roman" w:cs="Times New Roman"/>
          <w:sz w:val="24"/>
          <w:szCs w:val="24"/>
        </w:rPr>
        <w:t>а-</w:t>
      </w:r>
      <w:proofErr w:type="gramEnd"/>
      <w:r w:rsidRPr="00AF7DAF">
        <w:rPr>
          <w:rFonts w:ascii="Times New Roman" w:eastAsia="Times New Roman" w:hAnsi="Times New Roman" w:cs="Times New Roman"/>
          <w:sz w:val="24"/>
          <w:szCs w:val="24"/>
        </w:rPr>
        <w:t xml:space="preserve"> это та работа, которая включает педагогическую и психологическую деятельность, направленную на помощь ребенку, педагогу и родителю в развитии собственной индивидуальности, организации себя, своего психологического состояния; помощь в решении возникающих проблем и их преодолении в общении; а также помощь в становлении маленького человека в обществе.</w:t>
      </w:r>
    </w:p>
    <w:p w:rsidR="00AF7DAF" w:rsidRPr="00AF7DAF" w:rsidRDefault="00AF7DAF" w:rsidP="00AF7DA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7DAF">
        <w:rPr>
          <w:rFonts w:ascii="Times New Roman" w:eastAsia="Times New Roman" w:hAnsi="Times New Roman" w:cs="Times New Roman"/>
          <w:sz w:val="24"/>
          <w:szCs w:val="24"/>
        </w:rPr>
        <w:t xml:space="preserve">В период раннего детства - семья и играющие все большую роль в современных обществах </w:t>
      </w:r>
      <w:r w:rsidRPr="00AF7DAF">
        <w:rPr>
          <w:rFonts w:ascii="Times New Roman" w:eastAsia="Times New Roman" w:hAnsi="Times New Roman" w:cs="Times New Roman"/>
          <w:bCs/>
          <w:sz w:val="24"/>
          <w:szCs w:val="24"/>
        </w:rPr>
        <w:t>дошкольные детские учреждения</w:t>
      </w:r>
      <w:r w:rsidRPr="00AF7DAF">
        <w:rPr>
          <w:rFonts w:ascii="Times New Roman" w:eastAsia="Times New Roman" w:hAnsi="Times New Roman" w:cs="Times New Roman"/>
          <w:sz w:val="24"/>
          <w:szCs w:val="24"/>
        </w:rPr>
        <w:t xml:space="preserve">. Семья рассматривалась традиционно как важнейший институт </w:t>
      </w:r>
      <w:hyperlink r:id="rId5" w:tooltip="Социализация. Социально-личностное и коммуникативное развитие" w:history="1">
        <w:r w:rsidRPr="00AF7DAF">
          <w:rPr>
            <w:rFonts w:ascii="Times New Roman" w:eastAsia="Times New Roman" w:hAnsi="Times New Roman" w:cs="Times New Roman"/>
            <w:bCs/>
            <w:color w:val="000000" w:themeColor="text1"/>
            <w:sz w:val="24"/>
            <w:szCs w:val="24"/>
          </w:rPr>
          <w:t>социализации в ряде концепций</w:t>
        </w:r>
      </w:hyperlink>
      <w:r w:rsidRPr="00AF7DA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  <w:r w:rsidRPr="00AF7DAF">
        <w:rPr>
          <w:rFonts w:ascii="Times New Roman" w:eastAsia="Times New Roman" w:hAnsi="Times New Roman" w:cs="Times New Roman"/>
          <w:sz w:val="24"/>
          <w:szCs w:val="24"/>
        </w:rPr>
        <w:t xml:space="preserve"> Именно в семье дети приобретают первые навыки взаимодействия, осваивают первые </w:t>
      </w:r>
      <w:r w:rsidRPr="00AF7DAF">
        <w:rPr>
          <w:rFonts w:ascii="Times New Roman" w:eastAsia="Times New Roman" w:hAnsi="Times New Roman" w:cs="Times New Roman"/>
          <w:bCs/>
          <w:sz w:val="24"/>
          <w:szCs w:val="24"/>
        </w:rPr>
        <w:t>социальные роли</w:t>
      </w:r>
      <w:r w:rsidRPr="00AF7DAF">
        <w:rPr>
          <w:rFonts w:ascii="Times New Roman" w:eastAsia="Times New Roman" w:hAnsi="Times New Roman" w:cs="Times New Roman"/>
          <w:sz w:val="24"/>
          <w:szCs w:val="24"/>
        </w:rPr>
        <w:t xml:space="preserve">, осмысливают первые нормы и ценности. Тип поведения родителей </w:t>
      </w:r>
      <w:r w:rsidRPr="00AF7DAF">
        <w:rPr>
          <w:rFonts w:ascii="Times New Roman" w:eastAsia="Times New Roman" w:hAnsi="Times New Roman" w:cs="Times New Roman"/>
          <w:iCs/>
          <w:sz w:val="24"/>
          <w:szCs w:val="24"/>
        </w:rPr>
        <w:t>(авторитарный или либеральный)</w:t>
      </w:r>
      <w:r w:rsidRPr="00AF7DAF">
        <w:rPr>
          <w:rFonts w:ascii="Times New Roman" w:eastAsia="Times New Roman" w:hAnsi="Times New Roman" w:cs="Times New Roman"/>
          <w:sz w:val="24"/>
          <w:szCs w:val="24"/>
        </w:rPr>
        <w:t xml:space="preserve"> оказывает воздействие на формирование у ребенка </w:t>
      </w:r>
      <w:r w:rsidRPr="00AF7DAF">
        <w:rPr>
          <w:rFonts w:ascii="Times New Roman" w:eastAsia="Times New Roman" w:hAnsi="Times New Roman" w:cs="Times New Roman"/>
          <w:iCs/>
          <w:sz w:val="24"/>
          <w:szCs w:val="24"/>
        </w:rPr>
        <w:t>«</w:t>
      </w:r>
      <w:proofErr w:type="spellStart"/>
      <w:proofErr w:type="gramStart"/>
      <w:r w:rsidRPr="00AF7DAF">
        <w:rPr>
          <w:rFonts w:ascii="Times New Roman" w:eastAsia="Times New Roman" w:hAnsi="Times New Roman" w:cs="Times New Roman"/>
          <w:iCs/>
          <w:sz w:val="24"/>
          <w:szCs w:val="24"/>
        </w:rPr>
        <w:t>образа-Я</w:t>
      </w:r>
      <w:proofErr w:type="spellEnd"/>
      <w:proofErr w:type="gramEnd"/>
      <w:r w:rsidRPr="00AF7DAF">
        <w:rPr>
          <w:rFonts w:ascii="Times New Roman" w:eastAsia="Times New Roman" w:hAnsi="Times New Roman" w:cs="Times New Roman"/>
          <w:iCs/>
          <w:sz w:val="24"/>
          <w:szCs w:val="24"/>
        </w:rPr>
        <w:t>»</w:t>
      </w:r>
      <w:r w:rsidRPr="00AF7DAF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F7DAF" w:rsidRPr="00AF7DAF" w:rsidRDefault="00AF7DAF" w:rsidP="00AF7D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7DAF">
        <w:rPr>
          <w:rFonts w:ascii="Times New Roman" w:eastAsia="Times New Roman" w:hAnsi="Times New Roman" w:cs="Times New Roman"/>
          <w:sz w:val="24"/>
          <w:szCs w:val="24"/>
        </w:rPr>
        <w:t xml:space="preserve">Во втором периоде ранней стадии </w:t>
      </w:r>
      <w:r w:rsidRPr="00AF7DAF">
        <w:rPr>
          <w:rFonts w:ascii="Times New Roman" w:eastAsia="Times New Roman" w:hAnsi="Times New Roman" w:cs="Times New Roman"/>
          <w:bCs/>
          <w:sz w:val="24"/>
          <w:szCs w:val="24"/>
        </w:rPr>
        <w:t>социализации</w:t>
      </w:r>
      <w:r w:rsidRPr="00AF7DAF">
        <w:rPr>
          <w:rFonts w:ascii="Times New Roman" w:eastAsia="Times New Roman" w:hAnsi="Times New Roman" w:cs="Times New Roman"/>
          <w:sz w:val="24"/>
          <w:szCs w:val="24"/>
        </w:rPr>
        <w:t xml:space="preserve"> основным институтом является школа. Школа обеспечивает ученику систематическое образование, которое само есть важнейший элемент </w:t>
      </w:r>
      <w:r w:rsidRPr="00AF7DAF">
        <w:rPr>
          <w:rFonts w:ascii="Times New Roman" w:eastAsia="Times New Roman" w:hAnsi="Times New Roman" w:cs="Times New Roman"/>
          <w:bCs/>
          <w:sz w:val="24"/>
          <w:szCs w:val="24"/>
        </w:rPr>
        <w:t>социализации</w:t>
      </w:r>
      <w:r w:rsidRPr="00AF7DAF">
        <w:rPr>
          <w:rFonts w:ascii="Times New Roman" w:eastAsia="Times New Roman" w:hAnsi="Times New Roman" w:cs="Times New Roman"/>
          <w:sz w:val="24"/>
          <w:szCs w:val="24"/>
        </w:rPr>
        <w:t>, но кроме того, школа обязана подготовить человека к жизни в обществе и в более широком смысле.</w:t>
      </w:r>
    </w:p>
    <w:p w:rsidR="00AF7DAF" w:rsidRPr="00AF7DAF" w:rsidRDefault="00AF7DAF" w:rsidP="00AF7DA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7DAF">
        <w:rPr>
          <w:rFonts w:ascii="Times New Roman" w:eastAsia="Times New Roman" w:hAnsi="Times New Roman" w:cs="Times New Roman"/>
          <w:bCs/>
          <w:sz w:val="24"/>
          <w:szCs w:val="24"/>
        </w:rPr>
        <w:t xml:space="preserve">Социальное развитие </w:t>
      </w:r>
      <w:r w:rsidRPr="00AF7DAF">
        <w:rPr>
          <w:rFonts w:ascii="Times New Roman" w:eastAsia="Times New Roman" w:hAnsi="Times New Roman" w:cs="Times New Roman"/>
          <w:iCs/>
          <w:sz w:val="24"/>
          <w:szCs w:val="24"/>
        </w:rPr>
        <w:t>(</w:t>
      </w:r>
      <w:r w:rsidRPr="00AF7DAF">
        <w:rPr>
          <w:rFonts w:ascii="Times New Roman" w:eastAsia="Times New Roman" w:hAnsi="Times New Roman" w:cs="Times New Roman"/>
          <w:bCs/>
          <w:iCs/>
          <w:sz w:val="24"/>
          <w:szCs w:val="24"/>
        </w:rPr>
        <w:t>социализация</w:t>
      </w:r>
      <w:r w:rsidRPr="00AF7DAF">
        <w:rPr>
          <w:rFonts w:ascii="Times New Roman" w:eastAsia="Times New Roman" w:hAnsi="Times New Roman" w:cs="Times New Roman"/>
          <w:iCs/>
          <w:sz w:val="24"/>
          <w:szCs w:val="24"/>
        </w:rPr>
        <w:t>)</w:t>
      </w:r>
      <w:r w:rsidRPr="00AF7DAF">
        <w:rPr>
          <w:rFonts w:ascii="Times New Roman" w:eastAsia="Times New Roman" w:hAnsi="Times New Roman" w:cs="Times New Roman"/>
          <w:sz w:val="24"/>
          <w:szCs w:val="24"/>
        </w:rPr>
        <w:t xml:space="preserve"> - процесс усвоения и дальнейшего развития индивидом </w:t>
      </w:r>
      <w:r w:rsidRPr="00AF7DAF">
        <w:rPr>
          <w:rFonts w:ascii="Times New Roman" w:eastAsia="Times New Roman" w:hAnsi="Times New Roman" w:cs="Times New Roman"/>
          <w:bCs/>
          <w:sz w:val="24"/>
          <w:szCs w:val="24"/>
        </w:rPr>
        <w:t>социально-культурного опыта</w:t>
      </w:r>
      <w:r w:rsidRPr="00AF7DAF">
        <w:rPr>
          <w:rFonts w:ascii="Times New Roman" w:eastAsia="Times New Roman" w:hAnsi="Times New Roman" w:cs="Times New Roman"/>
          <w:sz w:val="24"/>
          <w:szCs w:val="24"/>
        </w:rPr>
        <w:t xml:space="preserve">, необходимого для его включения в систему общественных отношений, который состоит </w:t>
      </w:r>
      <w:proofErr w:type="gramStart"/>
      <w:r w:rsidRPr="00AF7DAF">
        <w:rPr>
          <w:rFonts w:ascii="Times New Roman" w:eastAsia="Times New Roman" w:hAnsi="Times New Roman" w:cs="Times New Roman"/>
          <w:sz w:val="24"/>
          <w:szCs w:val="24"/>
        </w:rPr>
        <w:t>из</w:t>
      </w:r>
      <w:proofErr w:type="gramEnd"/>
      <w:r w:rsidRPr="00AF7DAF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AF7DAF" w:rsidRPr="00AF7DAF" w:rsidRDefault="00AF7DAF" w:rsidP="00AF7D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7DAF">
        <w:rPr>
          <w:rFonts w:ascii="Times New Roman" w:eastAsia="Times New Roman" w:hAnsi="Times New Roman" w:cs="Times New Roman"/>
          <w:sz w:val="24"/>
          <w:szCs w:val="24"/>
        </w:rPr>
        <w:t>• трудовых навыков;</w:t>
      </w:r>
    </w:p>
    <w:p w:rsidR="00AF7DAF" w:rsidRPr="00AF7DAF" w:rsidRDefault="00AF7DAF" w:rsidP="00AF7D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7DAF">
        <w:rPr>
          <w:rFonts w:ascii="Times New Roman" w:eastAsia="Times New Roman" w:hAnsi="Times New Roman" w:cs="Times New Roman"/>
          <w:sz w:val="24"/>
          <w:szCs w:val="24"/>
        </w:rPr>
        <w:t>• знаний;</w:t>
      </w:r>
    </w:p>
    <w:p w:rsidR="00AF7DAF" w:rsidRPr="00AF7DAF" w:rsidRDefault="00AF7DAF" w:rsidP="00AF7D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7DAF">
        <w:rPr>
          <w:rFonts w:ascii="Times New Roman" w:eastAsia="Times New Roman" w:hAnsi="Times New Roman" w:cs="Times New Roman"/>
          <w:sz w:val="24"/>
          <w:szCs w:val="24"/>
        </w:rPr>
        <w:t>• норм, ценностей, традиций, правил;</w:t>
      </w:r>
    </w:p>
    <w:p w:rsidR="00AF7DAF" w:rsidRPr="00AF7DAF" w:rsidRDefault="00AF7DAF" w:rsidP="00AF7D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7DAF">
        <w:rPr>
          <w:rFonts w:ascii="Times New Roman" w:eastAsia="Times New Roman" w:hAnsi="Times New Roman" w:cs="Times New Roman"/>
          <w:sz w:val="24"/>
          <w:szCs w:val="24"/>
        </w:rPr>
        <w:t xml:space="preserve">• </w:t>
      </w:r>
      <w:r w:rsidRPr="00AF7DAF">
        <w:rPr>
          <w:rFonts w:ascii="Times New Roman" w:eastAsia="Times New Roman" w:hAnsi="Times New Roman" w:cs="Times New Roman"/>
          <w:bCs/>
          <w:sz w:val="24"/>
          <w:szCs w:val="24"/>
        </w:rPr>
        <w:t>социальных качеств личности</w:t>
      </w:r>
      <w:r w:rsidRPr="00AF7DAF">
        <w:rPr>
          <w:rFonts w:ascii="Times New Roman" w:eastAsia="Times New Roman" w:hAnsi="Times New Roman" w:cs="Times New Roman"/>
          <w:sz w:val="24"/>
          <w:szCs w:val="24"/>
        </w:rPr>
        <w:t xml:space="preserve">, которые позволяют человеку комфортно и эффективно существовать в обществе других людей, развитие толерантности сознания родителей, педагогов и </w:t>
      </w:r>
      <w:r w:rsidRPr="00AF7DAF">
        <w:rPr>
          <w:rFonts w:ascii="Times New Roman" w:eastAsia="Times New Roman" w:hAnsi="Times New Roman" w:cs="Times New Roman"/>
          <w:bCs/>
          <w:sz w:val="24"/>
          <w:szCs w:val="24"/>
        </w:rPr>
        <w:t xml:space="preserve">детей </w:t>
      </w:r>
      <w:r w:rsidRPr="00AF7DAF">
        <w:rPr>
          <w:rFonts w:ascii="Times New Roman" w:eastAsia="Times New Roman" w:hAnsi="Times New Roman" w:cs="Times New Roman"/>
          <w:sz w:val="24"/>
          <w:szCs w:val="24"/>
        </w:rPr>
        <w:t xml:space="preserve">(терпимость к чужому образу жизни, мнению, поведению, ценностям, способность к принятию точки зрения собеседника, отличающейся </w:t>
      </w:r>
      <w:proofErr w:type="gramStart"/>
      <w:r w:rsidRPr="00AF7DAF">
        <w:rPr>
          <w:rFonts w:ascii="Times New Roman" w:eastAsia="Times New Roman" w:hAnsi="Times New Roman" w:cs="Times New Roman"/>
          <w:sz w:val="24"/>
          <w:szCs w:val="24"/>
        </w:rPr>
        <w:t>от</w:t>
      </w:r>
      <w:proofErr w:type="gramEnd"/>
      <w:r w:rsidRPr="00AF7DAF">
        <w:rPr>
          <w:rFonts w:ascii="Times New Roman" w:eastAsia="Times New Roman" w:hAnsi="Times New Roman" w:cs="Times New Roman"/>
          <w:sz w:val="24"/>
          <w:szCs w:val="24"/>
        </w:rPr>
        <w:t xml:space="preserve"> собственной).</w:t>
      </w:r>
    </w:p>
    <w:p w:rsidR="00AF7DAF" w:rsidRPr="00AF7DAF" w:rsidRDefault="00AF7DAF" w:rsidP="00AF7D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7DAF">
        <w:rPr>
          <w:rFonts w:ascii="Times New Roman" w:eastAsia="Times New Roman" w:hAnsi="Times New Roman" w:cs="Times New Roman"/>
          <w:bCs/>
          <w:sz w:val="24"/>
          <w:szCs w:val="24"/>
        </w:rPr>
        <w:t>Социальный</w:t>
      </w:r>
      <w:r w:rsidRPr="00AF7DAF">
        <w:rPr>
          <w:rFonts w:ascii="Times New Roman" w:eastAsia="Times New Roman" w:hAnsi="Times New Roman" w:cs="Times New Roman"/>
          <w:sz w:val="24"/>
          <w:szCs w:val="24"/>
        </w:rPr>
        <w:t xml:space="preserve"> опыт приобретается ребенком в общении и зависит от разнообразия </w:t>
      </w:r>
      <w:r w:rsidRPr="00AF7DAF">
        <w:rPr>
          <w:rFonts w:ascii="Times New Roman" w:eastAsia="Times New Roman" w:hAnsi="Times New Roman" w:cs="Times New Roman"/>
          <w:bCs/>
          <w:sz w:val="24"/>
          <w:szCs w:val="24"/>
        </w:rPr>
        <w:t>социальных отношений</w:t>
      </w:r>
      <w:r w:rsidRPr="00AF7DAF">
        <w:rPr>
          <w:rFonts w:ascii="Times New Roman" w:eastAsia="Times New Roman" w:hAnsi="Times New Roman" w:cs="Times New Roman"/>
          <w:sz w:val="24"/>
          <w:szCs w:val="24"/>
        </w:rPr>
        <w:t>, которые ему предоставляются ближайшим окружением.</w:t>
      </w:r>
    </w:p>
    <w:p w:rsidR="00AF7DAF" w:rsidRPr="00AF7DAF" w:rsidRDefault="00AF7DAF" w:rsidP="00AF7D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7DAF">
        <w:rPr>
          <w:rFonts w:ascii="Times New Roman" w:eastAsia="Times New Roman" w:hAnsi="Times New Roman" w:cs="Times New Roman"/>
          <w:sz w:val="24"/>
          <w:szCs w:val="24"/>
        </w:rPr>
        <w:t xml:space="preserve">Всех взрослых, которые общаются с ребенком и влияют на его </w:t>
      </w:r>
      <w:r w:rsidRPr="00AF7DAF">
        <w:rPr>
          <w:rFonts w:ascii="Times New Roman" w:eastAsia="Times New Roman" w:hAnsi="Times New Roman" w:cs="Times New Roman"/>
          <w:bCs/>
          <w:sz w:val="24"/>
          <w:szCs w:val="24"/>
        </w:rPr>
        <w:t>социальное развитие</w:t>
      </w:r>
      <w:r w:rsidRPr="00AF7DAF">
        <w:rPr>
          <w:rFonts w:ascii="Times New Roman" w:eastAsia="Times New Roman" w:hAnsi="Times New Roman" w:cs="Times New Roman"/>
          <w:sz w:val="24"/>
          <w:szCs w:val="24"/>
        </w:rPr>
        <w:t>, можно разделить на четыре уровня приближенности, характеризующиеся различными сочетаниями трех факторов[6,c.79-101]</w:t>
      </w:r>
      <w:proofErr w:type="gramStart"/>
      <w:r w:rsidRPr="00AF7DAF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</w:p>
    <w:p w:rsidR="00AF7DAF" w:rsidRPr="00AF7DAF" w:rsidRDefault="00AF7DAF" w:rsidP="00AF7D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7DAF">
        <w:rPr>
          <w:rFonts w:ascii="Times New Roman" w:eastAsia="Times New Roman" w:hAnsi="Times New Roman" w:cs="Times New Roman"/>
          <w:sz w:val="24"/>
          <w:szCs w:val="24"/>
        </w:rPr>
        <w:t>- частотой контактов с ребенком;</w:t>
      </w:r>
    </w:p>
    <w:p w:rsidR="00AF7DAF" w:rsidRPr="00AF7DAF" w:rsidRDefault="00AF7DAF" w:rsidP="00AF7D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7DAF">
        <w:rPr>
          <w:rFonts w:ascii="Times New Roman" w:eastAsia="Times New Roman" w:hAnsi="Times New Roman" w:cs="Times New Roman"/>
          <w:sz w:val="24"/>
          <w:szCs w:val="24"/>
        </w:rPr>
        <w:t>- эмоциональной насыщенностью контактов;</w:t>
      </w:r>
    </w:p>
    <w:p w:rsidR="00AF7DAF" w:rsidRPr="00AF7DAF" w:rsidRDefault="00AF7DAF" w:rsidP="00AF7D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7DAF">
        <w:rPr>
          <w:rFonts w:ascii="Times New Roman" w:eastAsia="Times New Roman" w:hAnsi="Times New Roman" w:cs="Times New Roman"/>
          <w:sz w:val="24"/>
          <w:szCs w:val="24"/>
        </w:rPr>
        <w:t>- информативностью.</w:t>
      </w:r>
    </w:p>
    <w:p w:rsidR="00AF7DAF" w:rsidRPr="00AF7DAF" w:rsidRDefault="00AF7DAF" w:rsidP="00AF7D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7DAF">
        <w:rPr>
          <w:rFonts w:ascii="Times New Roman" w:eastAsia="Times New Roman" w:hAnsi="Times New Roman" w:cs="Times New Roman"/>
          <w:sz w:val="24"/>
          <w:szCs w:val="24"/>
        </w:rPr>
        <w:t>На первом уровне находятся родители - все три показателя имеют максимальное значение.</w:t>
      </w:r>
    </w:p>
    <w:p w:rsidR="00AF7DAF" w:rsidRPr="00AF7DAF" w:rsidRDefault="00AF7DAF" w:rsidP="00AF7D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7DAF">
        <w:rPr>
          <w:rFonts w:ascii="Times New Roman" w:eastAsia="Times New Roman" w:hAnsi="Times New Roman" w:cs="Times New Roman"/>
          <w:sz w:val="24"/>
          <w:szCs w:val="24"/>
        </w:rPr>
        <w:t xml:space="preserve">Второй уровень занимают воспитатели </w:t>
      </w:r>
      <w:r w:rsidRPr="00AF7DAF">
        <w:rPr>
          <w:rFonts w:ascii="Times New Roman" w:eastAsia="Times New Roman" w:hAnsi="Times New Roman" w:cs="Times New Roman"/>
          <w:bCs/>
          <w:sz w:val="24"/>
          <w:szCs w:val="24"/>
        </w:rPr>
        <w:t>дошкольных</w:t>
      </w:r>
      <w:r w:rsidRPr="00AF7DAF">
        <w:rPr>
          <w:rFonts w:ascii="Times New Roman" w:eastAsia="Times New Roman" w:hAnsi="Times New Roman" w:cs="Times New Roman"/>
          <w:sz w:val="24"/>
          <w:szCs w:val="24"/>
        </w:rPr>
        <w:t xml:space="preserve"> учреждений - максимальное значение информативности, эмоциональная насыщенность.</w:t>
      </w:r>
    </w:p>
    <w:p w:rsidR="00AF7DAF" w:rsidRPr="00AF7DAF" w:rsidRDefault="00AF7DAF" w:rsidP="00AF7D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7DAF">
        <w:rPr>
          <w:rFonts w:ascii="Times New Roman" w:eastAsia="Times New Roman" w:hAnsi="Times New Roman" w:cs="Times New Roman"/>
          <w:sz w:val="24"/>
          <w:szCs w:val="24"/>
        </w:rPr>
        <w:t>Третий уровень - взрослые, имеющие с ребенком ситуативные контакты, или те, которых дети могут наблюдать на улице, в поликлинике, в транспорте и т. д.</w:t>
      </w:r>
    </w:p>
    <w:p w:rsidR="00AF7DAF" w:rsidRPr="00AF7DAF" w:rsidRDefault="00AF7DAF" w:rsidP="00AF7D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7DAF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Четвертый уровень - люди, о существовании которых ребенок может знать, </w:t>
      </w:r>
      <w:r w:rsidRPr="00AF7DAF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но с которыми </w:t>
      </w:r>
      <w:r w:rsidRPr="00AF7DAF">
        <w:rPr>
          <w:rFonts w:ascii="Times New Roman" w:eastAsia="Times New Roman" w:hAnsi="Times New Roman" w:cs="Times New Roman"/>
          <w:sz w:val="24"/>
          <w:szCs w:val="24"/>
        </w:rPr>
        <w:t>он никогда не встретиться: жители других городов, стран и т. д.</w:t>
      </w:r>
    </w:p>
    <w:p w:rsidR="00AF7DAF" w:rsidRPr="00AF7DAF" w:rsidRDefault="00AF7DAF" w:rsidP="00AF7DA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7DAF">
        <w:rPr>
          <w:rFonts w:ascii="Times New Roman" w:eastAsia="Times New Roman" w:hAnsi="Times New Roman" w:cs="Times New Roman"/>
          <w:sz w:val="24"/>
          <w:szCs w:val="24"/>
        </w:rPr>
        <w:t xml:space="preserve">Педагог </w:t>
      </w:r>
      <w:r w:rsidRPr="00AF7DAF">
        <w:rPr>
          <w:rFonts w:ascii="Times New Roman" w:eastAsia="Times New Roman" w:hAnsi="Times New Roman" w:cs="Times New Roman"/>
          <w:iCs/>
          <w:sz w:val="24"/>
          <w:szCs w:val="24"/>
        </w:rPr>
        <w:t>(или воспитатель)</w:t>
      </w:r>
      <w:r w:rsidRPr="00AF7DAF">
        <w:rPr>
          <w:rFonts w:ascii="Times New Roman" w:eastAsia="Times New Roman" w:hAnsi="Times New Roman" w:cs="Times New Roman"/>
          <w:sz w:val="24"/>
          <w:szCs w:val="24"/>
        </w:rPr>
        <w:t xml:space="preserve"> в детском саду должен уметь помочь ребенку, направив его в нужное русло. Он должен </w:t>
      </w:r>
      <w:proofErr w:type="gramStart"/>
      <w:r w:rsidRPr="00AF7DAF">
        <w:rPr>
          <w:rFonts w:ascii="Times New Roman" w:eastAsia="Times New Roman" w:hAnsi="Times New Roman" w:cs="Times New Roman"/>
          <w:sz w:val="24"/>
          <w:szCs w:val="24"/>
        </w:rPr>
        <w:t>стремиться не подавлять</w:t>
      </w:r>
      <w:proofErr w:type="gramEnd"/>
      <w:r w:rsidRPr="00AF7DAF">
        <w:rPr>
          <w:rFonts w:ascii="Times New Roman" w:eastAsia="Times New Roman" w:hAnsi="Times New Roman" w:cs="Times New Roman"/>
          <w:sz w:val="24"/>
          <w:szCs w:val="24"/>
        </w:rPr>
        <w:t xml:space="preserve">, а направлять инициативу ребят; развивать их общественное мнение, развивать детское самоуправление. Чтобы добиться положительного влияния коллектива на личность, должно быть воздействие педагогическим коллективом на детский коллектив. При педагогическом руководстве детским коллективом важно учитывать </w:t>
      </w:r>
      <w:r w:rsidRPr="00AF7DAF">
        <w:rPr>
          <w:rFonts w:ascii="Times New Roman" w:eastAsia="Times New Roman" w:hAnsi="Times New Roman" w:cs="Times New Roman"/>
          <w:bCs/>
          <w:sz w:val="24"/>
          <w:szCs w:val="24"/>
        </w:rPr>
        <w:t>возраст воспитанников</w:t>
      </w:r>
      <w:r w:rsidRPr="00AF7DAF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F7DAF" w:rsidRPr="00AF7DAF" w:rsidRDefault="00AF7DAF" w:rsidP="00AF7DA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7DAF">
        <w:rPr>
          <w:rFonts w:ascii="Times New Roman" w:eastAsia="Times New Roman" w:hAnsi="Times New Roman" w:cs="Times New Roman"/>
          <w:sz w:val="24"/>
          <w:szCs w:val="24"/>
        </w:rPr>
        <w:t xml:space="preserve">В детском саду решающее воздействие на ребенка имеет воспитатель. Но с </w:t>
      </w:r>
      <w:r w:rsidRPr="00AF7DAF">
        <w:rPr>
          <w:rFonts w:ascii="Times New Roman" w:eastAsia="Times New Roman" w:hAnsi="Times New Roman" w:cs="Times New Roman"/>
          <w:bCs/>
          <w:sz w:val="24"/>
          <w:szCs w:val="24"/>
        </w:rPr>
        <w:t>возрастом</w:t>
      </w:r>
      <w:r w:rsidRPr="00AF7DAF">
        <w:rPr>
          <w:rFonts w:ascii="Times New Roman" w:eastAsia="Times New Roman" w:hAnsi="Times New Roman" w:cs="Times New Roman"/>
          <w:sz w:val="24"/>
          <w:szCs w:val="24"/>
        </w:rPr>
        <w:t xml:space="preserve"> большее влияние приобретают среда, мнение сверстников, коллектива. Коллективная деятельность является одной из главных форм воспитания и </w:t>
      </w:r>
      <w:r w:rsidRPr="00AF7DAF">
        <w:rPr>
          <w:rFonts w:ascii="Times New Roman" w:eastAsia="Times New Roman" w:hAnsi="Times New Roman" w:cs="Times New Roman"/>
          <w:bCs/>
          <w:sz w:val="24"/>
          <w:szCs w:val="24"/>
        </w:rPr>
        <w:t>социализации личности</w:t>
      </w:r>
      <w:r w:rsidRPr="00AF7DAF">
        <w:rPr>
          <w:rFonts w:ascii="Times New Roman" w:eastAsia="Times New Roman" w:hAnsi="Times New Roman" w:cs="Times New Roman"/>
          <w:sz w:val="24"/>
          <w:szCs w:val="24"/>
        </w:rPr>
        <w:t xml:space="preserve">. Это выполнение важных общественных работ, совместные занятия, игра, труд, общественно-полезная, спортивная, культурная и эстетическая деятельность. При этом большое значение имеют традиции детского коллектива. От педагогического мастерства педагога-воспитателя зависит его влияние на личность ребенка и помощь в </w:t>
      </w:r>
      <w:r w:rsidRPr="00AF7DAF">
        <w:rPr>
          <w:rFonts w:ascii="Times New Roman" w:eastAsia="Times New Roman" w:hAnsi="Times New Roman" w:cs="Times New Roman"/>
          <w:bCs/>
          <w:sz w:val="24"/>
          <w:szCs w:val="24"/>
        </w:rPr>
        <w:t>социализации</w:t>
      </w:r>
      <w:r w:rsidRPr="00AF7DAF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F7DAF" w:rsidRPr="00AF7DAF" w:rsidRDefault="00AF7DAF" w:rsidP="00AF7DA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7DAF">
        <w:rPr>
          <w:rFonts w:ascii="Times New Roman" w:eastAsia="Times New Roman" w:hAnsi="Times New Roman" w:cs="Times New Roman"/>
          <w:sz w:val="24"/>
          <w:szCs w:val="24"/>
        </w:rPr>
        <w:t xml:space="preserve">Таким образом, </w:t>
      </w:r>
      <w:r w:rsidRPr="00AF7DAF">
        <w:rPr>
          <w:rFonts w:ascii="Times New Roman" w:eastAsia="Times New Roman" w:hAnsi="Times New Roman" w:cs="Times New Roman"/>
          <w:bCs/>
          <w:sz w:val="24"/>
          <w:szCs w:val="24"/>
        </w:rPr>
        <w:t>социализация</w:t>
      </w:r>
      <w:r w:rsidRPr="00AF7DAF">
        <w:rPr>
          <w:rFonts w:ascii="Times New Roman" w:eastAsia="Times New Roman" w:hAnsi="Times New Roman" w:cs="Times New Roman"/>
          <w:sz w:val="24"/>
          <w:szCs w:val="24"/>
        </w:rPr>
        <w:t xml:space="preserve"> - это процесс усвоения индивидом определенной системы знаний, форм, ценностей, ролей, в результате, которого он способен функционировать в данной конкретно-исторической обстановке. В детском </w:t>
      </w:r>
      <w:r w:rsidRPr="00AF7DAF">
        <w:rPr>
          <w:rFonts w:ascii="Times New Roman" w:eastAsia="Times New Roman" w:hAnsi="Times New Roman" w:cs="Times New Roman"/>
          <w:bCs/>
          <w:sz w:val="24"/>
          <w:szCs w:val="24"/>
        </w:rPr>
        <w:t>возрасте социализация</w:t>
      </w:r>
      <w:r w:rsidRPr="00AF7DAF">
        <w:rPr>
          <w:rFonts w:ascii="Times New Roman" w:eastAsia="Times New Roman" w:hAnsi="Times New Roman" w:cs="Times New Roman"/>
          <w:sz w:val="24"/>
          <w:szCs w:val="24"/>
        </w:rPr>
        <w:t xml:space="preserve"> осуществляется через общение, обучение, воспитание.</w:t>
      </w:r>
    </w:p>
    <w:p w:rsidR="00000000" w:rsidRPr="00AF7DAF" w:rsidRDefault="00AF7DAF" w:rsidP="00AF7DAF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000000" w:rsidRPr="00AF7D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D761C3"/>
    <w:multiLevelType w:val="multilevel"/>
    <w:tmpl w:val="F4922B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AF7DAF"/>
    <w:rsid w:val="00AF7D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AF7DA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F7DAF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semiHidden/>
    <w:unhideWhenUsed/>
    <w:rsid w:val="00AF7D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AF7DAF"/>
    <w:rPr>
      <w:b/>
      <w:bCs/>
    </w:rPr>
  </w:style>
  <w:style w:type="character" w:styleId="a5">
    <w:name w:val="Hyperlink"/>
    <w:basedOn w:val="a0"/>
    <w:uiPriority w:val="99"/>
    <w:semiHidden/>
    <w:unhideWhenUsed/>
    <w:rsid w:val="00AF7DA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489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maam.ru/obrazovanie/socializaciy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741</Words>
  <Characters>4228</Characters>
  <Application>Microsoft Office Word</Application>
  <DocSecurity>0</DocSecurity>
  <Lines>35</Lines>
  <Paragraphs>9</Paragraphs>
  <ScaleCrop>false</ScaleCrop>
  <Company>Microsoft</Company>
  <LinksUpToDate>false</LinksUpToDate>
  <CharactersWithSpaces>4960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дом</cp:lastModifiedBy>
  <cp:revision>2</cp:revision>
  <dcterms:created xsi:type="dcterms:W3CDTF">2024-01-23T08:51:00Z</dcterms:created>
  <dcterms:modified xsi:type="dcterms:W3CDTF">2024-01-23T08:54:00Z</dcterms:modified>
</cp:coreProperties>
</file>